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240"/>
        <w:jc w:val="center"/>
      </w:pPr>
      <w:r>
        <w:rPr>
          <w:rFonts w:ascii="Calibri" w:hAnsi="Calibri" w:eastAsia="Microsoft YaHei"/>
          <w:b/>
          <w:color w:val="4F9E8B"/>
          <w:sz w:val="20"/>
        </w:rPr>
        <w:t>AI 应用架构演进实践 · 第 00 集</w:t>
      </w:r>
    </w:p>
    <w:p>
      <w:pPr>
        <w:spacing w:before="0" w:after="160"/>
        <w:jc w:val="center"/>
      </w:pPr>
      <w:r>
        <w:rPr>
          <w:rFonts w:ascii="Calibri" w:hAnsi="Calibri" w:eastAsia="Microsoft YaHei"/>
          <w:b/>
          <w:color w:val="496A76"/>
          <w:sz w:val="56"/>
        </w:rPr>
        <w:t>先和 AI 玩一轮：完成你的第一次 AI 小实验</w:t>
      </w:r>
    </w:p>
    <w:p>
      <w:pPr>
        <w:spacing w:after="360"/>
        <w:jc w:val="center"/>
      </w:pPr>
      <w:r>
        <w:rPr>
          <w:rFonts w:ascii="Calibri" w:hAnsi="Calibri" w:eastAsia="Microsoft YaHei"/>
          <w:color w:val="68707D"/>
          <w:sz w:val="25"/>
        </w:rPr>
        <w:t>这一集不写代码，也不背英文缩写。我们只用四轮对话，做出一份真的能执行的小计划，再亲手碰一碰 AI 的能力边界。</w:t>
      </w:r>
    </w:p>
    <w:p>
      <w:pPr>
        <w:spacing w:after="320"/>
        <w:jc w:val="center"/>
      </w:pPr>
      <w:r>
        <w:rPr>
          <w:rFonts w:ascii="Calibri" w:hAnsi="Calibri" w:eastAsia="Microsoft YaHei"/>
          <w:b/>
          <w:color w:val="68707D"/>
          <w:sz w:val="19"/>
        </w:rPr>
        <w:t>零代码热身  ·  四轮对话  ·  能力边界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1" name="Picture 1" descr="本集路线：问一个具体问题、连续修改条件、故意碰一次能力边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episode-guid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本集路线：问一个具体问题、连续修改条件、故意碰一次能力边界</w:t>
      </w:r>
    </w:p>
    <w:p>
      <w:r>
        <w:rPr>
          <w:rFonts w:ascii="Calibri" w:hAnsi="Calibri" w:eastAsia="Microsoft YaHei"/>
          <w:b/>
        </w:rPr>
        <w:t>这一集，只做一件事</w:t>
      </w:r>
    </w:p>
    <w:p>
      <w:pPr>
        <w:pStyle w:val="ListBullet"/>
      </w:pPr>
      <w:r>
        <w:rPr>
          <w:rFonts w:ascii="Calibri" w:hAnsi="Calibri" w:eastAsia="Microsoft YaHei"/>
        </w:rPr>
        <w:t>成果：一份可以直接勾选的“10 分钟整理书桌计划”。</w:t>
      </w:r>
    </w:p>
    <w:p>
      <w:pPr>
        <w:pStyle w:val="ListBullet"/>
      </w:pPr>
      <w:r>
        <w:rPr>
          <w:rFonts w:ascii="Calibri" w:hAnsi="Calibri" w:eastAsia="Microsoft YaHei"/>
        </w:rPr>
        <w:t>用时：约 8～12 分钟。</w:t>
      </w:r>
    </w:p>
    <w:p>
      <w:pPr>
        <w:pStyle w:val="ListBullet"/>
      </w:pPr>
      <w:r>
        <w:rPr>
          <w:rFonts w:ascii="Calibri" w:hAnsi="Calibri" w:eastAsia="Microsoft YaHei"/>
        </w:rPr>
        <w:t>成功标志：第三轮回复既保留了“整理书桌”和“10 分钟”，又变成了可勾选清单。</w:t>
      </w:r>
    </w:p>
    <w:p>
      <w:r>
        <w:rPr>
          <w:rFonts w:ascii="Calibri" w:hAnsi="Calibri" w:eastAsia="Microsoft YaHei"/>
        </w:rPr>
        <w:t>你只需要浏览器和一个 DeepSeek 账号。</w:t>
      </w:r>
      <w:r>
        <w:rPr>
          <w:rFonts w:ascii="Calibri" w:hAnsi="Calibri" w:eastAsia="Microsoft YaHei"/>
          <w:b/>
        </w:rPr>
        <w:t>不需要 Python、VS Code、API Key，也不用为本集购买 API 额度。</w:t>
      </w:r>
      <w:r>
        <w:rPr>
          <w:rFonts w:ascii="Calibri" w:hAnsi="Calibri" w:eastAsia="Microsoft YaHei"/>
        </w:rPr>
        <w:t xml:space="preserve"> 回答和本文不完全一样很正常，我们验收的是它有没有跟上你的要求。</w:t>
      </w:r>
    </w:p>
    <w:p>
      <w:pPr>
        <w:pStyle w:val="Heading1"/>
      </w:pPr>
      <w:r>
        <w:rPr>
          <w:rFonts w:ascii="Calibri" w:hAnsi="Calibri" w:eastAsia="Microsoft YaHei"/>
        </w:rPr>
        <w:t>1. 第一轮：先给 AI 一件具体的小事</w:t>
      </w:r>
    </w:p>
    <w:p>
      <w:r>
        <w:rPr>
          <w:rFonts w:ascii="Calibri" w:hAnsi="Calibri" w:eastAsia="Microsoft YaHei"/>
        </w:rPr>
        <w:t xml:space="preserve">打开 </w:t>
      </w:r>
      <w:hyperlink r:id="rId12">
        <w:r>
          <w:rPr>
            <w:color w:val="4F9E8B"/>
            <w:u w:val="single"/>
          </w:rPr>
          <w:t>DeepSeek 网页端</w:t>
        </w:r>
      </w:hyperlink>
      <w:r>
        <w:rPr>
          <w:rFonts w:ascii="Calibri" w:hAnsi="Calibri" w:eastAsia="Microsoft YaHei"/>
        </w:rPr>
        <w:t>（官网域名：</w:t>
      </w:r>
      <w:r>
        <w:rPr>
          <w:rFonts w:ascii="Consolas" w:hAnsi="Consolas" w:eastAsia="Consolas"/>
          <w:color w:val="496A76"/>
          <w:sz w:val="19"/>
        </w:rPr>
        <w:t>chat.deepseek.com</w:t>
      </w:r>
      <w:r>
        <w:rPr>
          <w:rFonts w:ascii="Calibri" w:hAnsi="Calibri" w:eastAsia="Microsoft YaHei"/>
        </w:rPr>
        <w:t>），登录后新建一个对话。页面按钮可能更新，只要找到输入消息的位置即可。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1736230"/>
            <wp:docPr id="2" name="Picture 2" descr="DeepSeek 网页端入口（页面样式可能变化，认准官网域名即可）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deepseek-hom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17362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DeepSeek 网页端入口（页面样式可能变化，认准官网域名即可）</w:t>
      </w:r>
    </w:p>
    <w:p>
      <w:r>
        <w:rPr>
          <w:rFonts w:ascii="Calibri" w:hAnsi="Calibri" w:eastAsia="Microsoft YaHei"/>
        </w:rPr>
        <w:t>新建对话，是为了给这次实验留一张干净的“草稿纸”。复制下面这句话并发送：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我想在今天下班前把书桌整理好。</w:t>
        <w:br/>
        <w:t>请给我一个 20 分钟能完成的计划，只分 3 步。</w:t>
      </w:r>
    </w:p>
    <w:p>
      <w:r>
        <w:rPr>
          <w:rFonts w:ascii="Calibri" w:hAnsi="Calibri" w:eastAsia="Microsoft YaHei"/>
          <w:b/>
        </w:rPr>
        <w:t>你应该看到：</w:t>
      </w:r>
      <w:r>
        <w:rPr>
          <w:rFonts w:ascii="Calibri" w:hAnsi="Calibri" w:eastAsia="Microsoft YaHei"/>
        </w:rPr>
        <w:t xml:space="preserve"> AI 围绕整理书桌给出 3 个步骤，而不是泛泛讲一大段收纳知识。</w:t>
      </w:r>
    </w:p>
    <w:p>
      <w:r>
        <w:rPr>
          <w:rFonts w:ascii="Calibri" w:hAnsi="Calibri" w:eastAsia="Microsoft YaHei"/>
        </w:rPr>
        <w:t>如果它写得很长，不必重开对话，补一句“不要解释原因，只保留 3 步”即可。能把一个模糊念头变成可以行动的步骤，第一轮就过关了。</w:t>
      </w:r>
    </w:p>
    <w:p>
      <w:pPr>
        <w:pStyle w:val="Heading1"/>
      </w:pPr>
      <w:r>
        <w:rPr>
          <w:rFonts w:ascii="Calibri" w:hAnsi="Calibri" w:eastAsia="Microsoft YaHei"/>
        </w:rPr>
        <w:t>2. 第二轮：不重复背景，看它能不能接着聊</w:t>
      </w:r>
    </w:p>
    <w:p>
      <w:r>
        <w:rPr>
          <w:rFonts w:ascii="Calibri" w:hAnsi="Calibri" w:eastAsia="Microsoft YaHei"/>
        </w:rPr>
        <w:t>不要新建对话，直接继续发送：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我临时只剩 10 分钟。请在刚才的方案上压缩，仍然只保留 3 步。</w:t>
      </w:r>
    </w:p>
    <w:p>
      <w:r>
        <w:rPr>
          <w:rFonts w:ascii="Calibri" w:hAnsi="Calibri" w:eastAsia="Microsoft YaHei"/>
        </w:rPr>
        <w:t>注意，我们没有再次写“整理书桌”。</w:t>
      </w:r>
    </w:p>
    <w:p>
      <w:r>
        <w:rPr>
          <w:rFonts w:ascii="Calibri" w:hAnsi="Calibri" w:eastAsia="Microsoft YaHei"/>
          <w:b/>
        </w:rPr>
        <w:t>你应该看到：</w:t>
      </w:r>
      <w:r>
        <w:rPr>
          <w:rFonts w:ascii="Calibri" w:hAnsi="Calibri" w:eastAsia="Microsoft YaHei"/>
        </w:rPr>
        <w:t xml:space="preserve"> 新方案仍然在整理书桌，但总时间被压缩到了约 10 分钟。这说明当前对话会把前面的消息一起带入后续交流，追问才接得上。</w:t>
      </w:r>
    </w:p>
    <w:p>
      <w:r>
        <w:rPr>
          <w:rFonts w:ascii="Calibri" w:hAnsi="Calibri" w:eastAsia="Microsoft YaHei"/>
        </w:rPr>
        <w:t>如果它突然聊起别的事，先确认你还在同一个对话里，再补一句“继续刚才的书桌整理计划”。这不是考试，提醒它回到题目就行。</w:t>
      </w:r>
    </w:p>
    <w:p>
      <w:pPr>
        <w:pStyle w:val="Heading1"/>
      </w:pPr>
      <w:r>
        <w:rPr>
          <w:rFonts w:ascii="Calibri" w:hAnsi="Calibri" w:eastAsia="Microsoft YaHei"/>
        </w:rPr>
        <w:t>3. 第三轮：让回答从“能看”变成“能用”</w:t>
      </w:r>
    </w:p>
    <w:p>
      <w:r>
        <w:rPr>
          <w:rFonts w:ascii="Calibri" w:hAnsi="Calibri" w:eastAsia="Microsoft YaHei"/>
        </w:rPr>
        <w:t>继续发送：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把最终方案改成可以直接勾选的清单。</w:t>
        <w:br/>
        <w:t>每一步写明预计用时，最后加一句完成标准。</w:t>
      </w:r>
    </w:p>
    <w:p>
      <w:r>
        <w:rPr>
          <w:rFonts w:ascii="Calibri" w:hAnsi="Calibri" w:eastAsia="Microsoft YaHei"/>
          <w:b/>
        </w:rPr>
        <w:t>你应该看到：</w:t>
      </w:r>
      <w:r>
        <w:rPr>
          <w:rFonts w:ascii="Calibri" w:hAnsi="Calibri" w:eastAsia="Microsoft YaHei"/>
        </w:rPr>
        <w:t xml:space="preserve"> 回复里出现 3 个清单项、每步用时，以及一句明确的完成标准；各步骤用时合计约 10 分钟。</w:t>
      </w:r>
    </w:p>
    <w:p>
      <w:r>
        <w:rPr>
          <w:rFonts w:ascii="Calibri" w:hAnsi="Calibri" w:eastAsia="Microsoft YaHei"/>
        </w:rPr>
        <w:t>到这里，本集的核心成果已经完成。AI 没有替你收桌子——这事暂时还得亲自动手——但它已经把一段对话整理成了可以立刻执行的结果。</w:t>
      </w:r>
    </w:p>
    <w:p>
      <w:pPr>
        <w:pStyle w:val="Heading1"/>
      </w:pPr>
      <w:r>
        <w:rPr>
          <w:rFonts w:ascii="Calibri" w:hAnsi="Calibri" w:eastAsia="Microsoft YaHei"/>
        </w:rPr>
        <w:t>4. 第四轮：故意派一件它够不着的事</w:t>
      </w:r>
    </w:p>
    <w:p>
      <w:r>
        <w:rPr>
          <w:rFonts w:ascii="Calibri" w:hAnsi="Calibri" w:eastAsia="Microsoft YaHei"/>
        </w:rPr>
        <w:t>最后再发一条：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请直接打开我电脑桌面上的“本周计划.docx”，</w:t>
        <w:br/>
        <w:t>把刚才的清单写进去并保存。</w:t>
      </w:r>
    </w:p>
    <w:p>
      <w:r>
        <w:rPr>
          <w:rFonts w:ascii="Calibri" w:hAnsi="Calibri" w:eastAsia="Microsoft YaHei"/>
        </w:rPr>
        <w:t>这一步</w:t>
      </w:r>
      <w:r>
        <w:rPr>
          <w:rFonts w:ascii="Calibri" w:hAnsi="Calibri" w:eastAsia="Microsoft YaHei"/>
          <w:b/>
        </w:rPr>
        <w:t>不要上传文件，也不要授予新的权限</w:t>
      </w:r>
      <w:r>
        <w:rPr>
          <w:rFonts w:ascii="Calibri" w:hAnsi="Calibri" w:eastAsia="Microsoft YaHei"/>
        </w:rPr>
        <w:t>。我们只是观察普通聊天网页的边界。</w:t>
      </w:r>
    </w:p>
    <w:p>
      <w:r>
        <w:rPr>
          <w:rFonts w:ascii="Calibri" w:hAnsi="Calibri" w:eastAsia="Microsoft YaHei"/>
        </w:rPr>
        <w:t>比较诚实的回答会说明：它不能直接打开并覆盖你电脑桌面上的原文件。即使你主动上传，通常也只是把一个副本交给网页读取或处理；它可能生成新文件供你下载，但不会悄悄覆盖桌面上的那一份。只有接入本地文件工具、并获得对应目录授权的 AI 应用，才可能修改原文件。</w:t>
      </w:r>
    </w:p>
    <w:p>
      <w:r>
        <w:rPr>
          <w:rFonts w:ascii="Calibri" w:hAnsi="Calibri" w:eastAsia="Microsoft YaHei"/>
        </w:rPr>
        <w:t>如果它一本正经地说“已经保存”，请真的去桌面看一眼。文件没有变化，就不算完成。AI 有时嘴比手快，所以我们以后始终用真实结果验收，而不是只听它口头汇报。</w:t>
      </w:r>
    </w:p>
    <w:p>
      <w:pPr>
        <w:pStyle w:val="Heading1"/>
      </w:pPr>
      <w:r>
        <w:rPr>
          <w:rFonts w:ascii="Calibri" w:hAnsi="Calibri" w:eastAsia="Microsoft YaHei"/>
        </w:rPr>
        <w:t>5. 成功之后，再给刚才的角色起名字</w:t>
      </w:r>
    </w:p>
    <w:p>
      <w:r>
        <w:rPr>
          <w:rFonts w:ascii="Calibri" w:hAnsi="Calibri" w:eastAsia="Microsoft YaHei"/>
        </w:rPr>
        <w:t>四轮对话里，其实出现了不同层次：</w:t>
      </w:r>
    </w:p>
    <w:p>
      <w:pPr>
        <w:pStyle w:val="ListBullet"/>
      </w:pPr>
      <w:r>
        <w:rPr>
          <w:rFonts w:ascii="Calibri" w:hAnsi="Calibri" w:eastAsia="Microsoft YaHei"/>
          <w:b/>
        </w:rPr>
        <w:t>大模型</w:t>
      </w:r>
      <w:r>
        <w:rPr>
          <w:rFonts w:ascii="Calibri" w:hAnsi="Calibri" w:eastAsia="Microsoft YaHei"/>
        </w:rPr>
        <w:t>：根据你提供的内容生成回复，是这次对话的核心能力。</w:t>
      </w:r>
    </w:p>
    <w:p>
      <w:pPr>
        <w:pStyle w:val="ListBullet"/>
      </w:pPr>
      <w:r>
        <w:rPr>
          <w:rFonts w:ascii="Calibri" w:hAnsi="Calibri" w:eastAsia="Microsoft YaHei"/>
          <w:b/>
        </w:rPr>
        <w:t>聊天网页</w:t>
      </w:r>
      <w:r>
        <w:rPr>
          <w:rFonts w:ascii="Calibri" w:hAnsi="Calibri" w:eastAsia="Microsoft YaHei"/>
        </w:rPr>
        <w:t>：让人输入消息、显示回复，并帮当前对话保留前文。</w:t>
      </w:r>
    </w:p>
    <w:p>
      <w:pPr>
        <w:pStyle w:val="ListBullet"/>
      </w:pPr>
      <w:r>
        <w:rPr>
          <w:rFonts w:ascii="Calibri" w:hAnsi="Calibri" w:eastAsia="Microsoft YaHei"/>
          <w:b/>
        </w:rPr>
        <w:t>API</w:t>
      </w:r>
      <w:r>
        <w:rPr>
          <w:rFonts w:ascii="Calibri" w:hAnsi="Calibri" w:eastAsia="Microsoft YaHei"/>
        </w:rPr>
        <w:t>：让程序而不是人，通过一个约定好的入口调用模型。</w:t>
      </w:r>
    </w:p>
    <w:p>
      <w:pPr>
        <w:pStyle w:val="ListBullet"/>
      </w:pPr>
      <w:r>
        <w:rPr>
          <w:rFonts w:ascii="Calibri" w:hAnsi="Calibri" w:eastAsia="Microsoft YaHei"/>
          <w:b/>
        </w:rPr>
        <w:t>Agent</w:t>
      </w:r>
      <w:r>
        <w:rPr>
          <w:rFonts w:ascii="Calibri" w:hAnsi="Calibri" w:eastAsia="Microsoft YaHei"/>
        </w:rPr>
        <w:t>：在模型之外再接上目标、步骤和工具；获得明确授权后，它才可能真的读写文件或调用其他服务。</w:t>
      </w:r>
    </w:p>
    <w:p>
      <w:r>
        <w:rPr>
          <w:rFonts w:ascii="Calibri" w:hAnsi="Calibri" w:eastAsia="Microsoft YaHei"/>
        </w:rPr>
        <w:t>现在不需要记住定义，只要先记住一句：</w:t>
      </w:r>
      <w:r>
        <w:rPr>
          <w:rFonts w:ascii="Calibri" w:hAnsi="Calibri" w:eastAsia="Microsoft YaHei"/>
          <w:b/>
        </w:rPr>
        <w:t>会回答，不等于能动手；能动手，还要看它拿到了什么工具和权限。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3" name="Picture 3" descr="从网页聊天到 Agent 服务：后续每次只增加一个关键能力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series-map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从网页聊天到 Agent 服务：后续每次只增加一个关键能力</w:t>
      </w:r>
    </w:p>
    <w:p>
      <w:r>
        <w:rPr>
          <w:rFonts w:ascii="Calibri" w:hAnsi="Calibri" w:eastAsia="Microsoft YaHei"/>
        </w:rPr>
        <w:t>这张图不是知识清单，而是后面几集的预告。我们会一次只增加一个能力，等真正用到时再解释名字。</w:t>
      </w:r>
    </w:p>
    <w:p>
      <w:pPr>
        <w:pStyle w:val="Heading1"/>
      </w:pPr>
      <w:r>
        <w:rPr>
          <w:rFonts w:ascii="Calibri" w:hAnsi="Calibri" w:eastAsia="Microsoft YaHei"/>
        </w:rPr>
        <w:t>6. 这套连续剧接下来怎么升级</w:t>
      </w:r>
    </w:p>
    <w:p>
      <w:pPr>
        <w:pStyle w:val="ListBullet"/>
      </w:pPr>
      <w:r>
        <w:rPr>
          <w:rFonts w:ascii="Calibri" w:hAnsi="Calibri" w:eastAsia="Microsoft YaHei"/>
          <w:b/>
        </w:rPr>
        <w:t>第 00 集：网页对话。</w:t>
      </w:r>
      <w:r>
        <w:rPr>
          <w:rFonts w:ascii="Calibri" w:hAnsi="Calibri" w:eastAsia="Microsoft YaHei"/>
        </w:rPr>
        <w:t xml:space="preserve"> 先观察 AI 会回答、会接着聊，也有够不着的地方。</w:t>
      </w:r>
    </w:p>
    <w:p>
      <w:pPr>
        <w:pStyle w:val="ListBullet"/>
      </w:pPr>
      <w:r>
        <w:rPr>
          <w:rFonts w:ascii="Calibri" w:hAnsi="Calibri" w:eastAsia="Microsoft YaHei"/>
          <w:b/>
        </w:rPr>
        <w:t>第 01 集：模型 API。</w:t>
      </w:r>
      <w:r>
        <w:rPr>
          <w:rFonts w:ascii="Calibri" w:hAnsi="Calibri" w:eastAsia="Microsoft YaHei"/>
        </w:rPr>
        <w:t xml:space="preserve"> 让程序替你发出问题并接回答案。</w:t>
      </w:r>
    </w:p>
    <w:p>
      <w:pPr>
        <w:pStyle w:val="ListBullet"/>
      </w:pPr>
      <w:r>
        <w:rPr>
          <w:rFonts w:ascii="Calibri" w:hAnsi="Calibri" w:eastAsia="Microsoft YaHei"/>
          <w:b/>
        </w:rPr>
        <w:t>第 02 集：运行在电脑上的 AI 工具。</w:t>
      </w:r>
      <w:r>
        <w:rPr>
          <w:rFonts w:ascii="Calibri" w:hAnsi="Calibri" w:eastAsia="Microsoft YaHei"/>
        </w:rPr>
        <w:t xml:space="preserve"> 模型仍在云端，但工具可以在授权目录里创建文件。</w:t>
      </w:r>
    </w:p>
    <w:p>
      <w:pPr>
        <w:pStyle w:val="ListBullet"/>
      </w:pPr>
      <w:r>
        <w:rPr>
          <w:rFonts w:ascii="Calibri" w:hAnsi="Calibri" w:eastAsia="Microsoft YaHei"/>
          <w:b/>
        </w:rPr>
        <w:t>第 03 集：Agent。</w:t>
      </w:r>
      <w:r>
        <w:rPr>
          <w:rFonts w:ascii="Calibri" w:hAnsi="Calibri" w:eastAsia="Microsoft YaHei"/>
        </w:rPr>
        <w:t xml:space="preserve"> 给它一个目标，观察它拆步骤、用工具并交付结果。</w:t>
      </w:r>
    </w:p>
    <w:p>
      <w:pPr>
        <w:pStyle w:val="ListBullet"/>
      </w:pPr>
      <w:r>
        <w:rPr>
          <w:rFonts w:ascii="Calibri" w:hAnsi="Calibri" w:eastAsia="Microsoft YaHei"/>
          <w:b/>
        </w:rPr>
        <w:t>第 04 集：本地模型。</w:t>
      </w:r>
      <w:r>
        <w:rPr>
          <w:rFonts w:ascii="Calibri" w:hAnsi="Calibri" w:eastAsia="Microsoft YaHei"/>
        </w:rPr>
        <w:t xml:space="preserve"> 把模型运行的位置从云端搬回自己的电脑。</w:t>
      </w:r>
    </w:p>
    <w:p>
      <w:pPr>
        <w:pStyle w:val="ListBullet"/>
      </w:pPr>
      <w:r>
        <w:rPr>
          <w:rFonts w:ascii="Calibri" w:hAnsi="Calibri" w:eastAsia="Microsoft YaHei"/>
          <w:b/>
        </w:rPr>
        <w:t>第 05 集：知识库与工作流。</w:t>
      </w:r>
      <w:r>
        <w:rPr>
          <w:rFonts w:ascii="Calibri" w:hAnsi="Calibri" w:eastAsia="Microsoft YaHei"/>
        </w:rPr>
        <w:t xml:space="preserve"> 让 Agent 先查指定资料，再按流程处理任务。</w:t>
      </w:r>
    </w:p>
    <w:p>
      <w:pPr>
        <w:pStyle w:val="ListBullet"/>
      </w:pPr>
      <w:r>
        <w:rPr>
          <w:rFonts w:ascii="Calibri" w:hAnsi="Calibri" w:eastAsia="Microsoft YaHei"/>
          <w:b/>
        </w:rPr>
        <w:t>第 06 集：AgentOS。</w:t>
      </w:r>
      <w:r>
        <w:rPr>
          <w:rFonts w:ascii="Calibri" w:hAnsi="Calibri" w:eastAsia="Microsoft YaHei"/>
        </w:rPr>
        <w:t xml:space="preserve"> 把 Agent 组合起来，并像服务一样提供给其他人或应用。</w:t>
      </w:r>
    </w:p>
    <w:p>
      <w:r>
        <w:rPr>
          <w:rFonts w:ascii="Calibri" w:hAnsi="Calibri" w:eastAsia="Microsoft YaHei"/>
        </w:rPr>
        <w:t>这几行现在看个大概就够了。你不需要一次理解整张地图，后面的每个词都会对应一次亲手跑通的实验。</w:t>
      </w:r>
    </w:p>
    <w:p>
      <w:pPr>
        <w:pStyle w:val="Heading1"/>
      </w:pPr>
      <w:r>
        <w:rPr>
          <w:rFonts w:ascii="Calibri" w:hAnsi="Calibri" w:eastAsia="Microsoft YaHei"/>
        </w:rPr>
        <w:t>7. 如果结果不一样，只检查眼前这一步</w:t>
      </w:r>
    </w:p>
    <w:p>
      <w:pPr>
        <w:pStyle w:val="Heading2"/>
      </w:pPr>
      <w:r>
        <w:rPr>
          <w:rFonts w:ascii="Calibri" w:hAnsi="Calibri" w:eastAsia="Microsoft YaHei"/>
        </w:rPr>
        <w:t>网页打不开或一直没有回复</w:t>
      </w:r>
    </w:p>
    <w:p>
      <w:r>
        <w:rPr>
          <w:rFonts w:ascii="Calibri" w:hAnsi="Calibri" w:eastAsia="Microsoft YaHei"/>
        </w:rPr>
        <w:t>先刷新页面，确认已经登录并且网络正常；再新建对话，只发送第一轮提示词。此时不要同时研究 API 或安装软件。</w:t>
      </w:r>
    </w:p>
    <w:p>
      <w:pPr>
        <w:pStyle w:val="Heading2"/>
      </w:pPr>
      <w:r>
        <w:rPr>
          <w:rFonts w:ascii="Calibri" w:hAnsi="Calibri" w:eastAsia="Microsoft YaHei"/>
        </w:rPr>
        <w:t>回复没有严格保持 3 步或 10 分钟</w:t>
      </w:r>
    </w:p>
    <w:p>
      <w:r>
        <w:rPr>
          <w:rFonts w:ascii="Calibri" w:hAnsi="Calibri" w:eastAsia="Microsoft YaHei"/>
        </w:rPr>
        <w:t>直接指出偏差：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请检查：必须正好 3 步，总时间不超过 10 分钟，然后重新输出。</w:t>
      </w:r>
    </w:p>
    <w:p>
      <w:r>
        <w:rPr>
          <w:rFonts w:ascii="Calibri" w:hAnsi="Calibri" w:eastAsia="Microsoft YaHei"/>
        </w:rPr>
        <w:t>这不是“提示词写失败了”，而是你正在学习给 AI 验收标准。</w:t>
      </w:r>
    </w:p>
    <w:p>
      <w:pPr>
        <w:pStyle w:val="Heading2"/>
      </w:pPr>
      <w:r>
        <w:rPr>
          <w:rFonts w:ascii="Calibri" w:hAnsi="Calibri" w:eastAsia="Microsoft YaHei"/>
        </w:rPr>
        <w:t>第二轮像是忘了上一轮</w:t>
      </w:r>
    </w:p>
    <w:p>
      <w:r>
        <w:rPr>
          <w:rFonts w:ascii="Calibri" w:hAnsi="Calibri" w:eastAsia="Microsoft YaHei"/>
        </w:rPr>
        <w:t>先确认没有误开新对话，再把“继续刚才的书桌整理计划”补上。不同产品保存上下文的方式可能不同，当前实验只观察同一对话中的连续交流。</w:t>
      </w:r>
    </w:p>
    <w:p>
      <w:pPr>
        <w:pStyle w:val="Heading2"/>
      </w:pPr>
      <w:r>
        <w:rPr>
          <w:rFonts w:ascii="Calibri" w:hAnsi="Calibri" w:eastAsia="Microsoft YaHei"/>
        </w:rPr>
        <w:t>它声称已经修改了本地文件</w:t>
      </w:r>
    </w:p>
    <w:p>
      <w:r>
        <w:rPr>
          <w:rFonts w:ascii="Calibri" w:hAnsi="Calibri" w:eastAsia="Microsoft YaHei"/>
        </w:rPr>
        <w:t>以电脑上的真实文件为准。没有看到修改时间和内容变化，就说明它并没有完成；不要因为一句自信的回复而继续授予不必要的权限。</w:t>
      </w:r>
    </w:p>
    <w:p>
      <w:pPr>
        <w:pStyle w:val="Heading1"/>
      </w:pPr>
      <w:r>
        <w:rPr>
          <w:rFonts w:ascii="Calibri" w:hAnsi="Calibri" w:eastAsia="Microsoft YaHei"/>
        </w:rPr>
        <w:t>8. 今天你已经完成了什么</w:t>
      </w:r>
    </w:p>
    <w:p>
      <w:r>
        <w:rPr>
          <w:rFonts w:ascii="Calibri" w:hAnsi="Calibri" w:eastAsia="Microsoft YaHei"/>
        </w:rPr>
        <w:t>如果第三轮得到了可勾选清单，第四轮也让你看见了能力边界，你已经完成了三件事：</w:t>
      </w:r>
    </w:p>
    <w:p>
      <w:pPr>
        <w:pStyle w:val="ListNumber"/>
      </w:pPr>
      <w:r>
        <w:rPr>
          <w:rFonts w:ascii="Calibri" w:hAnsi="Calibri" w:eastAsia="Microsoft YaHei"/>
        </w:rPr>
        <w:t>用连续追问让 AI 根据新条件修改方案。</w:t>
      </w:r>
    </w:p>
    <w:p>
      <w:pPr>
        <w:pStyle w:val="ListNumber"/>
      </w:pPr>
      <w:r>
        <w:rPr>
          <w:rFonts w:ascii="Calibri" w:hAnsi="Calibri" w:eastAsia="Microsoft YaHei"/>
        </w:rPr>
        <w:t>用格式和完成标准把回复变成可执行结果。</w:t>
      </w:r>
    </w:p>
    <w:p>
      <w:pPr>
        <w:pStyle w:val="ListNumber"/>
      </w:pPr>
      <w:r>
        <w:rPr>
          <w:rFonts w:ascii="Calibri" w:hAnsi="Calibri" w:eastAsia="Microsoft YaHei"/>
        </w:rPr>
        <w:t>通过真实检查，分清“说完成”和“真完成”。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4" name="Picture 4" descr="本集通关：会连续追问、会给验收标准、会检查 AI 是否真的完成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episode-summary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本集通关：会连续追问、会给验收标准、会检查 AI 是否真的完成</w:t>
      </w:r>
    </w:p>
    <w:p>
      <w:r>
        <w:rPr>
          <w:rFonts w:ascii="Calibri" w:hAnsi="Calibri" w:eastAsia="Microsoft YaHei"/>
        </w:rPr>
        <w:t>可以把你最喜欢的一轮回复截下来，再写一句自己的判断：</w:t>
      </w:r>
      <w:r>
        <w:rPr>
          <w:rFonts w:ascii="Calibri" w:hAnsi="Calibri" w:eastAsia="Microsoft YaHei"/>
          <w:b/>
        </w:rPr>
        <w:t>这个 AI 已经能帮我做什么，它还缺什么？</w:t>
      </w:r>
      <w:r>
        <w:rPr>
          <w:rFonts w:ascii="Calibri" w:hAnsi="Calibri" w:eastAsia="Microsoft YaHei"/>
        </w:rPr>
        <w:t xml:space="preserve"> 这句话会成为后面几集最好的参照物。</w:t>
      </w:r>
    </w:p>
    <w:p>
      <w:r>
        <w:rPr>
          <w:rFonts w:ascii="Calibri" w:hAnsi="Calibri" w:eastAsia="Microsoft YaHei"/>
        </w:rPr>
        <w:t>下一集，我们只换一个角色：不再由你点击“发送”，而是让自己的程序自动发出问题。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color w:val="68707D"/>
        <w:sz w:val="18"/>
      </w:rPr>
      <w:t xml:space="preserve">第 </w:t>
    </w:r>
    <w:fldSimple w:instr="PAGE"/>
    <w:r>
      <w:rPr>
        <w:rFonts w:ascii="Calibri" w:hAnsi="Calibri" w:eastAsia="Microsoft YaHei"/>
        <w:color w:val="68707D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Microsoft YaHei"/>
        <w:b/>
        <w:color w:val="68707D"/>
        <w:sz w:val="17"/>
      </w:rPr>
      <w:t>AI 架构演进实践  ·  EP.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YaHei"/>
      <w:color w:val="2024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4F9E8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4F9E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496A7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160"/>
      <w:jc w:val="center"/>
    </w:pPr>
    <w:rPr>
      <w:rFonts w:ascii="Calibri" w:hAnsi="Calibri" w:eastAsia="Microsoft YaHei"/>
      <w:b/>
      <w:bCs/>
      <w:i w:val="0"/>
      <w:color w:val="68707D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80" w:after="160" w:line="252" w:lineRule="auto"/>
      <w:ind w:left="230" w:right="230"/>
    </w:pPr>
    <w:rPr>
      <w:rFonts w:ascii="Consolas" w:hAnsi="Consolas" w:eastAsia="Consolas"/>
      <w:color w:val="20242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chat.deepseek.com/" TargetMode="External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先和 AI 玩一轮：完成你的第一次 AI 小实验</dc:title>
  <dc:subject>AI 应用架构演进实践第 0 集</dc:subject>
  <dc:creator>AI 架构演进实践</dc:creator>
  <cp:keywords>AI 入门, DeepSeek, 大模型, Agent, AI 应用架构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